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C3" w:rsidRDefault="008111C3">
      <w:pPr>
        <w:pStyle w:val="1"/>
        <w:shd w:val="clear" w:color="auto" w:fill="auto"/>
        <w:spacing w:after="6"/>
        <w:ind w:right="20"/>
      </w:pPr>
    </w:p>
    <w:p w:rsidR="008111C3" w:rsidRDefault="008111C3">
      <w:pPr>
        <w:pStyle w:val="1"/>
        <w:shd w:val="clear" w:color="auto" w:fill="auto"/>
        <w:spacing w:after="6"/>
        <w:ind w:right="20"/>
      </w:pPr>
    </w:p>
    <w:p w:rsidR="00F842AD" w:rsidRDefault="006E39E2">
      <w:pPr>
        <w:pStyle w:val="1"/>
        <w:shd w:val="clear" w:color="auto" w:fill="auto"/>
        <w:spacing w:after="6"/>
        <w:ind w:right="20"/>
      </w:pPr>
      <w:r>
        <w:t>ФИНАНСОВЫЙ ОТДЕЛ</w:t>
      </w:r>
    </w:p>
    <w:p w:rsidR="007354B9" w:rsidRDefault="006E39E2">
      <w:pPr>
        <w:pStyle w:val="1"/>
        <w:shd w:val="clear" w:color="auto" w:fill="auto"/>
        <w:spacing w:after="6"/>
        <w:ind w:right="20"/>
      </w:pPr>
      <w:r>
        <w:t>АДМИНИСТРАЦИИ ВЕСЕЛОВСКОГО РАЙОНА</w:t>
      </w:r>
    </w:p>
    <w:p w:rsidR="007354B9" w:rsidRPr="006E39E2" w:rsidRDefault="006E39E2">
      <w:pPr>
        <w:pStyle w:val="1"/>
        <w:shd w:val="clear" w:color="auto" w:fill="auto"/>
        <w:spacing w:after="0" w:line="614" w:lineRule="exact"/>
        <w:ind w:right="20"/>
      </w:pPr>
      <w:r>
        <w:t>ПРИКАЗ №</w:t>
      </w:r>
      <w:r w:rsidR="00F842AD">
        <w:t>54</w:t>
      </w:r>
      <w:r w:rsidR="00FB3014">
        <w:t>-О</w:t>
      </w:r>
    </w:p>
    <w:p w:rsidR="007354B9" w:rsidRDefault="006E39E2">
      <w:pPr>
        <w:pStyle w:val="11"/>
        <w:keepNext/>
        <w:keepLines/>
        <w:shd w:val="clear" w:color="auto" w:fill="auto"/>
        <w:tabs>
          <w:tab w:val="left" w:pos="8918"/>
        </w:tabs>
        <w:spacing w:after="128" w:line="260" w:lineRule="exact"/>
        <w:ind w:left="240"/>
      </w:pPr>
      <w:bookmarkStart w:id="0" w:name="bookmark0"/>
      <w:r>
        <w:t xml:space="preserve">30.12.2020                                                                                          </w:t>
      </w:r>
      <w:bookmarkEnd w:id="0"/>
      <w:r>
        <w:t>п.Веселый</w:t>
      </w:r>
    </w:p>
    <w:p w:rsidR="007354B9" w:rsidRPr="00F842AD" w:rsidRDefault="006E39E2">
      <w:pPr>
        <w:pStyle w:val="1"/>
        <w:shd w:val="clear" w:color="auto" w:fill="auto"/>
        <w:ind w:left="20" w:right="3980"/>
        <w:jc w:val="left"/>
        <w:rPr>
          <w:sz w:val="28"/>
          <w:szCs w:val="28"/>
        </w:rPr>
      </w:pPr>
      <w:r w:rsidRPr="00F842AD">
        <w:rPr>
          <w:sz w:val="28"/>
          <w:szCs w:val="28"/>
        </w:rPr>
        <w:t>Об утверждении ведомственного стандарта внутреннего муниципального финансового контроля «Правила досудебного обжалования решений и действий (бездействия) органов внутреннего муниципального финансового контроля и их должностных лиц»</w:t>
      </w:r>
    </w:p>
    <w:p w:rsidR="007354B9" w:rsidRPr="00F842AD" w:rsidRDefault="006E39E2" w:rsidP="006E39E2">
      <w:pPr>
        <w:pStyle w:val="1"/>
        <w:shd w:val="clear" w:color="auto" w:fill="auto"/>
        <w:ind w:left="20" w:right="20" w:firstLine="720"/>
        <w:jc w:val="left"/>
        <w:rPr>
          <w:sz w:val="28"/>
          <w:szCs w:val="28"/>
        </w:rPr>
      </w:pPr>
      <w:r w:rsidRPr="00F842AD">
        <w:rPr>
          <w:sz w:val="28"/>
          <w:szCs w:val="28"/>
        </w:rPr>
        <w:t>В соответствии с пунктом 3 статьи 269</w:t>
      </w:r>
      <w:r w:rsidRPr="00F842AD">
        <w:rPr>
          <w:sz w:val="28"/>
          <w:szCs w:val="28"/>
          <w:vertAlign w:val="superscript"/>
        </w:rPr>
        <w:t>2</w:t>
      </w:r>
      <w:r w:rsidRPr="00F842AD">
        <w:rPr>
          <w:sz w:val="28"/>
          <w:szCs w:val="28"/>
        </w:rPr>
        <w:t xml:space="preserve"> Бюджетного кодекса Российской Федерации</w:t>
      </w:r>
      <w:r w:rsidR="00F842AD">
        <w:rPr>
          <w:sz w:val="28"/>
          <w:szCs w:val="28"/>
        </w:rPr>
        <w:t>, постановлением Правительства Российской Федерации от 17.08.2020 №1237 «Об утверждении фе</w:t>
      </w:r>
      <w:r w:rsidR="00C55B82">
        <w:rPr>
          <w:sz w:val="28"/>
          <w:szCs w:val="28"/>
        </w:rPr>
        <w:t>д</w:t>
      </w:r>
      <w:r w:rsidR="00F842AD">
        <w:rPr>
          <w:sz w:val="28"/>
          <w:szCs w:val="28"/>
        </w:rPr>
        <w:t xml:space="preserve">ерального стандарта </w:t>
      </w:r>
      <w:r w:rsidR="00F842AD" w:rsidRPr="00F842AD">
        <w:rPr>
          <w:sz w:val="28"/>
          <w:szCs w:val="28"/>
        </w:rPr>
        <w:t>внутреннего</w:t>
      </w:r>
      <w:r w:rsidR="00F842AD">
        <w:rPr>
          <w:sz w:val="28"/>
          <w:szCs w:val="28"/>
        </w:rPr>
        <w:t xml:space="preserve"> государственного</w:t>
      </w:r>
      <w:r w:rsidR="00F842AD" w:rsidRPr="00F842AD">
        <w:rPr>
          <w:sz w:val="28"/>
          <w:szCs w:val="28"/>
        </w:rPr>
        <w:t xml:space="preserve"> </w:t>
      </w:r>
      <w:r w:rsidR="00F842AD">
        <w:rPr>
          <w:sz w:val="28"/>
          <w:szCs w:val="28"/>
        </w:rPr>
        <w:t>(</w:t>
      </w:r>
      <w:r w:rsidR="00F842AD" w:rsidRPr="00F842AD">
        <w:rPr>
          <w:sz w:val="28"/>
          <w:szCs w:val="28"/>
        </w:rPr>
        <w:t>муниципального</w:t>
      </w:r>
      <w:r w:rsidR="00F842AD">
        <w:rPr>
          <w:sz w:val="28"/>
          <w:szCs w:val="28"/>
        </w:rPr>
        <w:t xml:space="preserve">) </w:t>
      </w:r>
      <w:r w:rsidR="00F842AD" w:rsidRPr="00F842AD">
        <w:rPr>
          <w:sz w:val="28"/>
          <w:szCs w:val="28"/>
        </w:rPr>
        <w:t xml:space="preserve"> финансового</w:t>
      </w:r>
      <w:r w:rsidRPr="00F842AD">
        <w:rPr>
          <w:sz w:val="28"/>
          <w:szCs w:val="28"/>
        </w:rPr>
        <w:t xml:space="preserve"> </w:t>
      </w:r>
      <w:r w:rsidR="00F842AD" w:rsidRPr="00F842AD">
        <w:rPr>
          <w:sz w:val="28"/>
          <w:szCs w:val="28"/>
        </w:rPr>
        <w:t>контроля «Правила досудебного обжалования решений и действий (бездействия) органов внутреннего</w:t>
      </w:r>
      <w:r w:rsidR="00F842AD">
        <w:rPr>
          <w:sz w:val="28"/>
          <w:szCs w:val="28"/>
        </w:rPr>
        <w:t xml:space="preserve"> государственного</w:t>
      </w:r>
      <w:r w:rsidR="00F842AD" w:rsidRPr="00F842AD">
        <w:rPr>
          <w:sz w:val="28"/>
          <w:szCs w:val="28"/>
        </w:rPr>
        <w:t xml:space="preserve"> </w:t>
      </w:r>
      <w:r w:rsidR="00F842AD">
        <w:rPr>
          <w:sz w:val="28"/>
          <w:szCs w:val="28"/>
        </w:rPr>
        <w:t>(</w:t>
      </w:r>
      <w:r w:rsidR="00F842AD" w:rsidRPr="00F842AD">
        <w:rPr>
          <w:sz w:val="28"/>
          <w:szCs w:val="28"/>
        </w:rPr>
        <w:t>муниципального</w:t>
      </w:r>
      <w:r w:rsidR="00F842AD">
        <w:rPr>
          <w:sz w:val="28"/>
          <w:szCs w:val="28"/>
        </w:rPr>
        <w:t xml:space="preserve">) </w:t>
      </w:r>
      <w:r w:rsidR="00F842AD" w:rsidRPr="00F842AD">
        <w:rPr>
          <w:sz w:val="28"/>
          <w:szCs w:val="28"/>
        </w:rPr>
        <w:t xml:space="preserve"> финансового контроля </w:t>
      </w:r>
      <w:r w:rsidR="00F842AD">
        <w:rPr>
          <w:sz w:val="28"/>
          <w:szCs w:val="28"/>
        </w:rPr>
        <w:t xml:space="preserve"> и их</w:t>
      </w:r>
      <w:r w:rsidR="00F842AD" w:rsidRPr="00F842AD">
        <w:rPr>
          <w:sz w:val="28"/>
          <w:szCs w:val="28"/>
        </w:rPr>
        <w:t xml:space="preserve"> должностных лиц»</w:t>
      </w:r>
      <w:r w:rsidR="00F842AD">
        <w:rPr>
          <w:sz w:val="28"/>
          <w:szCs w:val="28"/>
        </w:rPr>
        <w:t xml:space="preserve"> </w:t>
      </w:r>
      <w:r w:rsidRPr="00F842AD">
        <w:rPr>
          <w:sz w:val="28"/>
          <w:szCs w:val="28"/>
        </w:rPr>
        <w:t xml:space="preserve">и приказом Министерства финансов Ростовской области от 30.12.2020    № 279 «Об утверждении ведомственного стандарта внутреннего государственного финансового контроля «Правила досудебного обжалования решений и действий (бездействия) органов внутреннего государственного финансового контроля и их должностных  лиц»                                                                                                                                                           </w:t>
      </w:r>
      <w:r w:rsidRPr="00F842AD">
        <w:rPr>
          <w:rStyle w:val="135pt"/>
          <w:sz w:val="28"/>
          <w:szCs w:val="28"/>
        </w:rPr>
        <w:t>п р и к а з ы в а ю:</w:t>
      </w:r>
    </w:p>
    <w:p w:rsidR="007354B9" w:rsidRPr="00F842AD" w:rsidRDefault="006E39E2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after="0"/>
        <w:ind w:left="20" w:right="20" w:firstLine="720"/>
        <w:jc w:val="both"/>
        <w:rPr>
          <w:sz w:val="28"/>
          <w:szCs w:val="28"/>
        </w:rPr>
      </w:pPr>
      <w:r w:rsidRPr="00F842AD">
        <w:rPr>
          <w:sz w:val="28"/>
          <w:szCs w:val="28"/>
        </w:rPr>
        <w:t>Утвердить ведомственный стандарт внутреннего муниципального финансового контроля «Правила досудебного обжалования решений и действий (бездействия) органов внутреннего муниципального финансового контроля и их должностных лиц» согласно приложению.</w:t>
      </w:r>
    </w:p>
    <w:p w:rsidR="007354B9" w:rsidRPr="00F842AD" w:rsidRDefault="006E39E2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0"/>
        <w:ind w:left="20" w:firstLine="720"/>
        <w:jc w:val="both"/>
        <w:rPr>
          <w:sz w:val="28"/>
          <w:szCs w:val="28"/>
        </w:rPr>
      </w:pPr>
      <w:r w:rsidRPr="00F842AD">
        <w:rPr>
          <w:sz w:val="28"/>
          <w:szCs w:val="28"/>
        </w:rPr>
        <w:t>Настоящий приказ вступает в силу с момента его подписания.</w:t>
      </w:r>
    </w:p>
    <w:p w:rsidR="007354B9" w:rsidRPr="00F842AD" w:rsidRDefault="006E39E2">
      <w:pPr>
        <w:pStyle w:val="1"/>
        <w:framePr w:h="266" w:wrap="around" w:vAnchor="text" w:hAnchor="margin" w:x="7619" w:y="1243"/>
        <w:shd w:val="clear" w:color="auto" w:fill="auto"/>
        <w:spacing w:after="0" w:line="260" w:lineRule="exact"/>
        <w:ind w:left="100"/>
        <w:jc w:val="left"/>
        <w:rPr>
          <w:sz w:val="28"/>
          <w:szCs w:val="28"/>
        </w:rPr>
      </w:pPr>
      <w:r w:rsidRPr="00F842AD">
        <w:rPr>
          <w:sz w:val="28"/>
          <w:szCs w:val="28"/>
        </w:rPr>
        <w:t>Е.Е.Алексеева</w:t>
      </w:r>
    </w:p>
    <w:p w:rsidR="007354B9" w:rsidRPr="00F842AD" w:rsidRDefault="006E39E2">
      <w:pPr>
        <w:pStyle w:val="1"/>
        <w:numPr>
          <w:ilvl w:val="0"/>
          <w:numId w:val="1"/>
        </w:numPr>
        <w:shd w:val="clear" w:color="auto" w:fill="auto"/>
        <w:tabs>
          <w:tab w:val="left" w:pos="1009"/>
        </w:tabs>
        <w:spacing w:after="544"/>
        <w:ind w:left="20" w:firstLine="720"/>
        <w:jc w:val="both"/>
        <w:rPr>
          <w:sz w:val="28"/>
          <w:szCs w:val="28"/>
        </w:rPr>
      </w:pPr>
      <w:r w:rsidRPr="00F842AD">
        <w:rPr>
          <w:sz w:val="28"/>
          <w:szCs w:val="28"/>
        </w:rPr>
        <w:t>Контроль за исполнением настоящего приказа оставляю за собой.</w:t>
      </w:r>
    </w:p>
    <w:p w:rsidR="007354B9" w:rsidRPr="00F842AD" w:rsidRDefault="006E39E2">
      <w:pPr>
        <w:pStyle w:val="1"/>
        <w:shd w:val="clear" w:color="auto" w:fill="auto"/>
        <w:spacing w:after="0" w:line="317" w:lineRule="exact"/>
        <w:ind w:left="20" w:right="2360"/>
        <w:jc w:val="left"/>
        <w:rPr>
          <w:sz w:val="28"/>
          <w:szCs w:val="28"/>
        </w:rPr>
      </w:pPr>
      <w:r w:rsidRPr="00F842AD">
        <w:rPr>
          <w:sz w:val="28"/>
          <w:szCs w:val="28"/>
        </w:rPr>
        <w:t>Заведующий финансовым                                                                                                 отделом Администрации                                                             Веселовского района</w:t>
      </w:r>
      <w:r w:rsidRPr="00F842AD">
        <w:rPr>
          <w:sz w:val="28"/>
          <w:szCs w:val="28"/>
        </w:rPr>
        <w:br w:type="page"/>
      </w:r>
    </w:p>
    <w:p w:rsidR="007354B9" w:rsidRPr="006E39E2" w:rsidRDefault="008111C3" w:rsidP="008111C3">
      <w:pPr>
        <w:pStyle w:val="20"/>
        <w:shd w:val="clear" w:color="auto" w:fill="auto"/>
        <w:spacing w:after="221"/>
        <w:ind w:right="264"/>
        <w:jc w:val="right"/>
      </w:pPr>
      <w:r>
        <w:lastRenderedPageBreak/>
        <w:t xml:space="preserve">         </w:t>
      </w:r>
      <w:r w:rsidR="006E39E2">
        <w:t xml:space="preserve">Приложение                                                                                                                                                                                        к приказу </w:t>
      </w:r>
      <w:r>
        <w:t>Ф</w:t>
      </w:r>
      <w:r w:rsidR="006E39E2">
        <w:t xml:space="preserve">инансового отдела                                                                                                              Администрации Веселовского  </w:t>
      </w:r>
      <w:r>
        <w:t xml:space="preserve">                                                                                                                                          </w:t>
      </w:r>
      <w:r w:rsidR="006E39E2">
        <w:t xml:space="preserve"> </w:t>
      </w:r>
      <w:r>
        <w:t>ра</w:t>
      </w:r>
      <w:r w:rsidR="006E39E2">
        <w:t xml:space="preserve">йона от 30.12.2020 № </w:t>
      </w:r>
      <w:r w:rsidR="00F842AD">
        <w:t>54</w:t>
      </w:r>
      <w:r w:rsidR="00A56172">
        <w:t>-О</w:t>
      </w:r>
    </w:p>
    <w:p w:rsidR="006E39E2" w:rsidRDefault="006E39E2">
      <w:pPr>
        <w:pStyle w:val="1"/>
        <w:shd w:val="clear" w:color="auto" w:fill="auto"/>
        <w:spacing w:line="298" w:lineRule="exact"/>
        <w:ind w:right="20"/>
      </w:pPr>
      <w:r>
        <w:t xml:space="preserve">ВЕДОМСТВЕННЫЙ СТАНДАРТ  </w:t>
      </w:r>
    </w:p>
    <w:p w:rsidR="007354B9" w:rsidRPr="00F842AD" w:rsidRDefault="006E39E2">
      <w:pPr>
        <w:pStyle w:val="1"/>
        <w:shd w:val="clear" w:color="auto" w:fill="auto"/>
        <w:spacing w:line="298" w:lineRule="exact"/>
        <w:ind w:right="20"/>
        <w:rPr>
          <w:sz w:val="28"/>
          <w:szCs w:val="28"/>
        </w:rPr>
      </w:pPr>
      <w:r w:rsidRPr="00F842AD">
        <w:rPr>
          <w:sz w:val="28"/>
          <w:szCs w:val="28"/>
        </w:rPr>
        <w:t>внутреннего муниципального финансового контроля «Правила досудебного обжалования решений и действий (бездействия) органов внутреннего муниципального финансового контроля и их должностных лиц»</w:t>
      </w:r>
    </w:p>
    <w:p w:rsidR="007354B9" w:rsidRPr="006E39E2" w:rsidRDefault="00F842AD" w:rsidP="006E39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6E39E2" w:rsidRPr="006E39E2">
        <w:rPr>
          <w:rFonts w:ascii="Times New Roman" w:hAnsi="Times New Roman" w:cs="Times New Roman"/>
          <w:sz w:val="28"/>
          <w:szCs w:val="28"/>
        </w:rPr>
        <w:t xml:space="preserve">Ведомственный стандарт внутреннего муниципального финансового контроля «Правила досудебного обжалования решений и действий (бездействия) органов внутреннего муниципального финансового контроля и их должностных лиц» (далее - стандарт) разработан в целях обеспечения осуществления полномочий по внутреннему муниципальному финансовому контролю 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стандартом внутреннего государственного (муниципального) финансового контроля </w:t>
      </w:r>
      <w:r w:rsidRPr="00F842AD">
        <w:rPr>
          <w:rFonts w:ascii="Times New Roman" w:hAnsi="Times New Roman" w:cs="Times New Roman"/>
          <w:sz w:val="28"/>
          <w:szCs w:val="28"/>
        </w:rPr>
        <w:t>«Об утверждении фелерального стандарта внутреннего государственного (муниципального)  финансового контроля «Правила досудебного обжалования решений и действий (бездействия) органов внутреннего государственного (муниципального)  финансового контроля  и их должностных лиц»</w:t>
      </w:r>
      <w:r w:rsidR="00474E36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Российской Федерации от 17.08.2020 №1237,</w:t>
      </w:r>
      <w:r w:rsidRPr="00F842AD">
        <w:rPr>
          <w:rFonts w:ascii="Times New Roman" w:hAnsi="Times New Roman" w:cs="Times New Roman"/>
          <w:sz w:val="28"/>
          <w:szCs w:val="28"/>
        </w:rPr>
        <w:t xml:space="preserve">  </w:t>
      </w:r>
      <w:r w:rsidR="006E39E2" w:rsidRPr="00F842AD">
        <w:rPr>
          <w:rFonts w:ascii="Times New Roman" w:hAnsi="Times New Roman" w:cs="Times New Roman"/>
          <w:sz w:val="28"/>
          <w:szCs w:val="28"/>
        </w:rPr>
        <w:t>ведо</w:t>
      </w:r>
      <w:r w:rsidR="006E39E2" w:rsidRPr="006E39E2">
        <w:rPr>
          <w:rFonts w:ascii="Times New Roman" w:hAnsi="Times New Roman" w:cs="Times New Roman"/>
          <w:sz w:val="28"/>
          <w:szCs w:val="28"/>
        </w:rPr>
        <w:t>мственным  стандартом внутреннего государственного (муниц</w:t>
      </w:r>
      <w:r w:rsidR="00474E36">
        <w:rPr>
          <w:rFonts w:ascii="Times New Roman" w:hAnsi="Times New Roman" w:cs="Times New Roman"/>
          <w:sz w:val="28"/>
          <w:szCs w:val="28"/>
        </w:rPr>
        <w:t xml:space="preserve">ипального) финансового контроля, </w:t>
      </w:r>
      <w:r w:rsidR="006E39E2" w:rsidRPr="006E39E2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6E39E2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Ростовской области </w:t>
      </w:r>
      <w:r w:rsidR="006E39E2" w:rsidRPr="006E39E2">
        <w:rPr>
          <w:rFonts w:ascii="Times New Roman" w:hAnsi="Times New Roman" w:cs="Times New Roman"/>
          <w:sz w:val="28"/>
          <w:szCs w:val="28"/>
        </w:rPr>
        <w:t xml:space="preserve">от </w:t>
      </w:r>
      <w:r w:rsidR="006E39E2">
        <w:rPr>
          <w:rFonts w:ascii="Times New Roman" w:hAnsi="Times New Roman" w:cs="Times New Roman"/>
          <w:sz w:val="28"/>
          <w:szCs w:val="28"/>
        </w:rPr>
        <w:t>30</w:t>
      </w:r>
      <w:r w:rsidR="006E39E2" w:rsidRPr="006E39E2">
        <w:rPr>
          <w:rFonts w:ascii="Times New Roman" w:hAnsi="Times New Roman" w:cs="Times New Roman"/>
          <w:sz w:val="28"/>
          <w:szCs w:val="28"/>
        </w:rPr>
        <w:t>.</w:t>
      </w:r>
      <w:r w:rsidR="006E39E2">
        <w:rPr>
          <w:rFonts w:ascii="Times New Roman" w:hAnsi="Times New Roman" w:cs="Times New Roman"/>
          <w:sz w:val="28"/>
          <w:szCs w:val="28"/>
        </w:rPr>
        <w:t>12</w:t>
      </w:r>
      <w:r w:rsidR="006E39E2" w:rsidRPr="006E39E2">
        <w:rPr>
          <w:rFonts w:ascii="Times New Roman" w:hAnsi="Times New Roman" w:cs="Times New Roman"/>
          <w:sz w:val="28"/>
          <w:szCs w:val="28"/>
        </w:rPr>
        <w:t xml:space="preserve">.2020 № </w:t>
      </w:r>
      <w:r w:rsidR="006E39E2">
        <w:rPr>
          <w:rFonts w:ascii="Times New Roman" w:hAnsi="Times New Roman" w:cs="Times New Roman"/>
          <w:sz w:val="28"/>
          <w:szCs w:val="28"/>
        </w:rPr>
        <w:t>279</w:t>
      </w:r>
      <w:r w:rsidR="006E39E2" w:rsidRPr="006E39E2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6E39E2">
        <w:rPr>
          <w:rFonts w:ascii="Times New Roman" w:hAnsi="Times New Roman" w:cs="Times New Roman"/>
          <w:sz w:val="28"/>
          <w:szCs w:val="28"/>
        </w:rPr>
        <w:t>ведомственного</w:t>
      </w:r>
      <w:r w:rsidR="006E39E2" w:rsidRPr="006E39E2">
        <w:rPr>
          <w:rFonts w:ascii="Times New Roman" w:hAnsi="Times New Roman" w:cs="Times New Roman"/>
          <w:sz w:val="28"/>
          <w:szCs w:val="28"/>
        </w:rPr>
        <w:t xml:space="preserve"> стандарта внутреннего государственно</w:t>
      </w:r>
      <w:r w:rsidR="006E39E2">
        <w:rPr>
          <w:rFonts w:ascii="Times New Roman" w:hAnsi="Times New Roman" w:cs="Times New Roman"/>
          <w:sz w:val="28"/>
          <w:szCs w:val="28"/>
        </w:rPr>
        <w:t xml:space="preserve">го </w:t>
      </w:r>
      <w:r w:rsidR="006E39E2" w:rsidRPr="006E39E2">
        <w:rPr>
          <w:rFonts w:ascii="Times New Roman" w:hAnsi="Times New Roman" w:cs="Times New Roman"/>
          <w:sz w:val="28"/>
          <w:szCs w:val="28"/>
        </w:rPr>
        <w:t xml:space="preserve">финансового контроля «Правила досудебного обжалования решений и действий (бездействия) органов внутреннего государственного финансового контроля и их должностных лиц» (далее </w:t>
      </w:r>
      <w:r w:rsidR="00BC14C1">
        <w:rPr>
          <w:rFonts w:ascii="Times New Roman" w:hAnsi="Times New Roman" w:cs="Times New Roman"/>
          <w:sz w:val="28"/>
          <w:szCs w:val="28"/>
        </w:rPr>
        <w:t>–</w:t>
      </w:r>
      <w:r w:rsidR="006E39E2" w:rsidRPr="006E39E2">
        <w:rPr>
          <w:rFonts w:ascii="Times New Roman" w:hAnsi="Times New Roman" w:cs="Times New Roman"/>
          <w:sz w:val="28"/>
          <w:szCs w:val="28"/>
        </w:rPr>
        <w:t xml:space="preserve"> </w:t>
      </w:r>
      <w:r w:rsidR="00BC14C1">
        <w:rPr>
          <w:rFonts w:ascii="Times New Roman" w:hAnsi="Times New Roman" w:cs="Times New Roman"/>
          <w:sz w:val="28"/>
          <w:szCs w:val="28"/>
        </w:rPr>
        <w:t xml:space="preserve">ведомственный </w:t>
      </w:r>
      <w:r w:rsidR="006E39E2" w:rsidRPr="006E39E2">
        <w:rPr>
          <w:rFonts w:ascii="Times New Roman" w:hAnsi="Times New Roman" w:cs="Times New Roman"/>
          <w:sz w:val="28"/>
          <w:szCs w:val="28"/>
        </w:rPr>
        <w:t>стандарт).</w:t>
      </w:r>
    </w:p>
    <w:p w:rsidR="007354B9" w:rsidRPr="006E39E2" w:rsidRDefault="00474E36" w:rsidP="00474E36">
      <w:pPr>
        <w:pStyle w:val="1"/>
        <w:shd w:val="clear" w:color="auto" w:fill="auto"/>
        <w:tabs>
          <w:tab w:val="left" w:pos="1124"/>
        </w:tabs>
        <w:spacing w:after="0" w:line="298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</w:t>
      </w:r>
      <w:r w:rsidR="006E39E2" w:rsidRPr="006E39E2">
        <w:rPr>
          <w:sz w:val="28"/>
          <w:szCs w:val="28"/>
        </w:rPr>
        <w:t xml:space="preserve">Финансовый отдел Администрации </w:t>
      </w:r>
      <w:r w:rsidR="00BC14C1">
        <w:rPr>
          <w:sz w:val="28"/>
          <w:szCs w:val="28"/>
        </w:rPr>
        <w:t>Весел</w:t>
      </w:r>
      <w:r w:rsidR="006E39E2" w:rsidRPr="006E39E2">
        <w:rPr>
          <w:sz w:val="28"/>
          <w:szCs w:val="28"/>
        </w:rPr>
        <w:t xml:space="preserve">овского района (далее - финансовый отдел) осуществляет рассмотрение жалоб объекта контроля и принятие решения по результатам их рассмотрения в соответствии с </w:t>
      </w:r>
      <w:r>
        <w:rPr>
          <w:sz w:val="28"/>
          <w:szCs w:val="28"/>
        </w:rPr>
        <w:t>федеральн</w:t>
      </w:r>
      <w:r w:rsidR="00BC14C1">
        <w:rPr>
          <w:sz w:val="28"/>
          <w:szCs w:val="28"/>
        </w:rPr>
        <w:t>ым</w:t>
      </w:r>
      <w:r w:rsidR="006E39E2" w:rsidRPr="006E39E2">
        <w:rPr>
          <w:sz w:val="28"/>
          <w:szCs w:val="28"/>
        </w:rPr>
        <w:t xml:space="preserve"> стандартом с учетом положений настоящего стандарта.</w:t>
      </w:r>
    </w:p>
    <w:p w:rsidR="007354B9" w:rsidRPr="00BC14C1" w:rsidRDefault="00474E36" w:rsidP="00474E36">
      <w:pPr>
        <w:pStyle w:val="1"/>
        <w:shd w:val="clear" w:color="auto" w:fill="auto"/>
        <w:tabs>
          <w:tab w:val="left" w:pos="994"/>
        </w:tabs>
        <w:spacing w:after="0" w:line="298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="008111C3">
        <w:rPr>
          <w:sz w:val="28"/>
          <w:szCs w:val="28"/>
        </w:rPr>
        <w:t>Во исполнении пункта 8 Федерального стандарта д</w:t>
      </w:r>
      <w:r w:rsidR="006E39E2" w:rsidRPr="00BC14C1">
        <w:rPr>
          <w:sz w:val="28"/>
          <w:szCs w:val="28"/>
        </w:rPr>
        <w:t xml:space="preserve">ля рассмотрения жалобы и принятия решения по жалобе в </w:t>
      </w:r>
      <w:r w:rsidR="00BC14C1" w:rsidRPr="00BC14C1">
        <w:rPr>
          <w:sz w:val="28"/>
          <w:szCs w:val="28"/>
        </w:rPr>
        <w:t>финансовом отделе</w:t>
      </w:r>
      <w:r w:rsidR="006E39E2" w:rsidRPr="00BC14C1">
        <w:rPr>
          <w:sz w:val="28"/>
          <w:szCs w:val="28"/>
        </w:rPr>
        <w:t xml:space="preserve"> создается коллегиальный орган - комиссия по рассмотрению жалобы (далее - комиссия).</w:t>
      </w:r>
      <w:r w:rsidR="00BC14C1" w:rsidRPr="00BC14C1">
        <w:rPr>
          <w:sz w:val="28"/>
          <w:szCs w:val="28"/>
        </w:rPr>
        <w:t xml:space="preserve"> </w:t>
      </w:r>
      <w:r w:rsidR="006E39E2" w:rsidRPr="00BC14C1">
        <w:rPr>
          <w:sz w:val="28"/>
          <w:szCs w:val="28"/>
        </w:rPr>
        <w:t>Комиссия создается правовым актом финансового отдела. Председателем комиссии является заведующий финансовым отделом либо лицо, его замещающее.</w:t>
      </w:r>
    </w:p>
    <w:p w:rsidR="007354B9" w:rsidRPr="00BC14C1" w:rsidRDefault="00474E36" w:rsidP="00474E36">
      <w:pPr>
        <w:pStyle w:val="1"/>
        <w:shd w:val="clear" w:color="auto" w:fill="auto"/>
        <w:tabs>
          <w:tab w:val="left" w:pos="994"/>
        </w:tabs>
        <w:spacing w:after="0" w:line="298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</w:t>
      </w:r>
      <w:r w:rsidR="008111C3">
        <w:rPr>
          <w:sz w:val="28"/>
          <w:szCs w:val="28"/>
        </w:rPr>
        <w:t>В целях реализации пункта 9 Федерального стандарта р</w:t>
      </w:r>
      <w:r w:rsidR="006E39E2" w:rsidRPr="00BC14C1">
        <w:rPr>
          <w:sz w:val="28"/>
          <w:szCs w:val="28"/>
        </w:rPr>
        <w:t>ассмотрение жалобы и принятие решения осуществляется в следующем порядке.</w:t>
      </w:r>
    </w:p>
    <w:p w:rsidR="007354B9" w:rsidRPr="00BC14C1" w:rsidRDefault="006E39E2">
      <w:pPr>
        <w:pStyle w:val="1"/>
        <w:shd w:val="clear" w:color="auto" w:fill="auto"/>
        <w:spacing w:after="0" w:line="298" w:lineRule="exact"/>
        <w:ind w:left="20" w:right="20" w:firstLine="720"/>
        <w:jc w:val="both"/>
        <w:rPr>
          <w:sz w:val="28"/>
          <w:szCs w:val="28"/>
        </w:rPr>
      </w:pPr>
      <w:r w:rsidRPr="00BC14C1">
        <w:rPr>
          <w:sz w:val="28"/>
          <w:szCs w:val="28"/>
        </w:rPr>
        <w:t xml:space="preserve">На заседание комиссии могут приглашаться уполномоченные должностные лица объекта контроля для представления пояснений по существу жалобы, в случае необходимости - представители органа местного самоуправления </w:t>
      </w:r>
      <w:r w:rsidR="00BC14C1">
        <w:rPr>
          <w:sz w:val="28"/>
          <w:szCs w:val="28"/>
        </w:rPr>
        <w:t>Весел</w:t>
      </w:r>
      <w:r w:rsidRPr="00BC14C1">
        <w:rPr>
          <w:sz w:val="28"/>
          <w:szCs w:val="28"/>
        </w:rPr>
        <w:t>овского района, осуществляющего функции и полномочия учредителя, в ведении которого находится объект контроля.</w:t>
      </w:r>
    </w:p>
    <w:p w:rsidR="007354B9" w:rsidRPr="00BC14C1" w:rsidRDefault="006E39E2">
      <w:pPr>
        <w:pStyle w:val="1"/>
        <w:shd w:val="clear" w:color="auto" w:fill="auto"/>
        <w:spacing w:after="0" w:line="298" w:lineRule="exact"/>
        <w:ind w:left="20" w:right="20" w:firstLine="720"/>
        <w:jc w:val="both"/>
        <w:rPr>
          <w:sz w:val="28"/>
          <w:szCs w:val="28"/>
        </w:rPr>
      </w:pPr>
      <w:r w:rsidRPr="00BC14C1">
        <w:rPr>
          <w:sz w:val="28"/>
          <w:szCs w:val="28"/>
        </w:rPr>
        <w:t>По результатам рассмотрения жалобы комиссией простым большинством голосов принимается решение о признании жалобы обоснованной либо необоснованной. В случае равенства голосов решающим является голос председательствующего на заседании комиссии. 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8111C3" w:rsidRDefault="008111C3">
      <w:pPr>
        <w:pStyle w:val="1"/>
        <w:shd w:val="clear" w:color="auto" w:fill="auto"/>
        <w:spacing w:after="0" w:line="298" w:lineRule="exact"/>
        <w:ind w:left="20" w:right="20" w:firstLine="720"/>
        <w:jc w:val="both"/>
        <w:rPr>
          <w:sz w:val="28"/>
          <w:szCs w:val="28"/>
        </w:rPr>
      </w:pPr>
    </w:p>
    <w:p w:rsidR="008111C3" w:rsidRDefault="008111C3">
      <w:pPr>
        <w:pStyle w:val="1"/>
        <w:shd w:val="clear" w:color="auto" w:fill="auto"/>
        <w:spacing w:after="0" w:line="298" w:lineRule="exact"/>
        <w:ind w:left="20" w:right="20" w:firstLine="720"/>
        <w:jc w:val="both"/>
        <w:rPr>
          <w:sz w:val="28"/>
          <w:szCs w:val="28"/>
        </w:rPr>
      </w:pPr>
    </w:p>
    <w:p w:rsidR="008111C3" w:rsidRDefault="008111C3">
      <w:pPr>
        <w:pStyle w:val="1"/>
        <w:shd w:val="clear" w:color="auto" w:fill="auto"/>
        <w:spacing w:after="0" w:line="298" w:lineRule="exact"/>
        <w:ind w:left="20" w:right="20" w:firstLine="720"/>
        <w:jc w:val="both"/>
        <w:rPr>
          <w:sz w:val="28"/>
          <w:szCs w:val="28"/>
        </w:rPr>
      </w:pPr>
    </w:p>
    <w:p w:rsidR="007354B9" w:rsidRPr="00BC14C1" w:rsidRDefault="006E39E2">
      <w:pPr>
        <w:pStyle w:val="1"/>
        <w:shd w:val="clear" w:color="auto" w:fill="auto"/>
        <w:spacing w:after="0" w:line="298" w:lineRule="exact"/>
        <w:ind w:left="20" w:right="20" w:firstLine="720"/>
        <w:jc w:val="both"/>
        <w:rPr>
          <w:sz w:val="28"/>
          <w:szCs w:val="28"/>
        </w:rPr>
      </w:pPr>
      <w:r w:rsidRPr="00BC14C1">
        <w:rPr>
          <w:sz w:val="28"/>
          <w:szCs w:val="28"/>
        </w:rPr>
        <w:t>Результаты рассмотрения комиссией жалобы оформляются решением, которое подписывается всеми членами комиссии и прилагается к акту, заключению. При наличии особого мнения члена комиссии оно приобщается к решению.</w:t>
      </w:r>
    </w:p>
    <w:sectPr w:rsidR="007354B9" w:rsidRPr="00BC14C1" w:rsidSect="00BC14C1">
      <w:type w:val="continuous"/>
      <w:pgSz w:w="11905" w:h="16837"/>
      <w:pgMar w:top="284" w:right="853" w:bottom="426" w:left="12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2AD" w:rsidRDefault="00F842AD" w:rsidP="007354B9">
      <w:r>
        <w:separator/>
      </w:r>
    </w:p>
  </w:endnote>
  <w:endnote w:type="continuationSeparator" w:id="0">
    <w:p w:rsidR="00F842AD" w:rsidRDefault="00F842AD" w:rsidP="00735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2AD" w:rsidRDefault="00F842AD"/>
  </w:footnote>
  <w:footnote w:type="continuationSeparator" w:id="0">
    <w:p w:rsidR="00F842AD" w:rsidRDefault="00F842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1C95"/>
    <w:multiLevelType w:val="multilevel"/>
    <w:tmpl w:val="6A281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354B9"/>
    <w:rsid w:val="000462AD"/>
    <w:rsid w:val="001C76A3"/>
    <w:rsid w:val="00373434"/>
    <w:rsid w:val="00474E36"/>
    <w:rsid w:val="006E39E2"/>
    <w:rsid w:val="007354B9"/>
    <w:rsid w:val="008111C3"/>
    <w:rsid w:val="00A56172"/>
    <w:rsid w:val="00BC14C1"/>
    <w:rsid w:val="00C20A84"/>
    <w:rsid w:val="00C55B82"/>
    <w:rsid w:val="00F842AD"/>
    <w:rsid w:val="00F93F5E"/>
    <w:rsid w:val="00FB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54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54B9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354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7354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">
    <w:name w:val="Основной текст + 13;5 pt;Полужирный"/>
    <w:basedOn w:val="a4"/>
    <w:rsid w:val="007354B9"/>
    <w:rPr>
      <w:b/>
      <w:bCs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7354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7354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paragraph" w:customStyle="1" w:styleId="1">
    <w:name w:val="Основной текст1"/>
    <w:basedOn w:val="a"/>
    <w:link w:val="a4"/>
    <w:rsid w:val="007354B9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7354B9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354B9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7354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C1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4C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Ефремова</dc:creator>
  <cp:keywords/>
  <cp:lastModifiedBy>ludmila</cp:lastModifiedBy>
  <cp:revision>7</cp:revision>
  <cp:lastPrinted>2021-04-26T12:46:00Z</cp:lastPrinted>
  <dcterms:created xsi:type="dcterms:W3CDTF">2021-02-18T12:13:00Z</dcterms:created>
  <dcterms:modified xsi:type="dcterms:W3CDTF">2021-04-26T12:46:00Z</dcterms:modified>
</cp:coreProperties>
</file>